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244BA" w14:textId="18F8343F" w:rsidR="008804FD" w:rsidRDefault="001935B6">
      <w:pPr>
        <w:rPr>
          <w:b/>
          <w:bCs/>
        </w:rPr>
      </w:pPr>
      <w:r>
        <w:rPr>
          <w:b/>
          <w:bCs/>
        </w:rPr>
        <w:t>For Immediate Release</w:t>
      </w:r>
    </w:p>
    <w:p w14:paraId="04F90A04" w14:textId="6101E69C" w:rsidR="001935B6" w:rsidRDefault="001935B6">
      <w:pPr>
        <w:rPr>
          <w:b/>
          <w:bCs/>
        </w:rPr>
      </w:pPr>
    </w:p>
    <w:p w14:paraId="20F8E07D" w14:textId="4AC5BF74" w:rsidR="001935B6" w:rsidRPr="004229C1" w:rsidRDefault="001935B6">
      <w:pPr>
        <w:rPr>
          <w:b/>
          <w:bCs/>
        </w:rPr>
      </w:pPr>
      <w:r>
        <w:rPr>
          <w:b/>
          <w:bCs/>
        </w:rPr>
        <w:t xml:space="preserve">KSRE researcher nationally recognized for contributions to water-related extension and outreach </w:t>
      </w:r>
    </w:p>
    <w:p w14:paraId="4386BF5A" w14:textId="7059FCBE" w:rsidR="008804FD" w:rsidRDefault="008804FD"/>
    <w:p w14:paraId="034403ED" w14:textId="602AE075" w:rsidR="008804FD" w:rsidRDefault="001935B6">
      <w:r>
        <w:t xml:space="preserve">GARDEN CITY, Kan. – </w:t>
      </w:r>
      <w:r w:rsidR="008804FD">
        <w:t xml:space="preserve">Jonathan Aguilar has received the Mid-Career Award for Extension/Outreach/Engagement from the Universities Council on Water Resources (UCOWR). This award recognizes outstanding contributions through extension, outreach and engagement activities related to water. </w:t>
      </w:r>
      <w:r w:rsidR="00140784">
        <w:t>He</w:t>
      </w:r>
      <w:r w:rsidR="004229C1">
        <w:t xml:space="preserve"> will be formally recognized at the UCOWR Annual Conference in June 2021.</w:t>
      </w:r>
    </w:p>
    <w:p w14:paraId="21CF9474" w14:textId="337EEE26" w:rsidR="008804FD" w:rsidRDefault="008804FD"/>
    <w:p w14:paraId="4AAF1FD3" w14:textId="77777777" w:rsidR="00E766B6" w:rsidRDefault="00E766B6">
      <w:r>
        <w:t>“I am honored and humbled to receive this award, and I accept it on behalf of the farmers who are working to conserve water resources while still feeding so many, both here and abroad,” said Aguilar.</w:t>
      </w:r>
    </w:p>
    <w:p w14:paraId="61463CC3" w14:textId="7F67C2F5" w:rsidR="00E766B6" w:rsidRDefault="00E766B6">
      <w:r>
        <w:t xml:space="preserve"> </w:t>
      </w:r>
    </w:p>
    <w:p w14:paraId="2782F0A3" w14:textId="4E5D02EE" w:rsidR="008804FD" w:rsidRDefault="008804FD">
      <w:r>
        <w:t xml:space="preserve">Aguilar, an Associate Professor at K-State’s Southwest Research Extension Center in Garden City, specializes in water resource issues, particularly as they pertain to the irrigated agriculture in western Kansas. His </w:t>
      </w:r>
      <w:r w:rsidR="00E766B6">
        <w:t xml:space="preserve">extension and </w:t>
      </w:r>
      <w:r>
        <w:t xml:space="preserve">research </w:t>
      </w:r>
      <w:r w:rsidR="00E766B6">
        <w:t>programs are</w:t>
      </w:r>
      <w:r>
        <w:t xml:space="preserve"> focused on crop water allocation, irrigation scheduling </w:t>
      </w:r>
      <w:r w:rsidR="00E766B6">
        <w:t xml:space="preserve">and management tools, </w:t>
      </w:r>
      <w:r>
        <w:t xml:space="preserve">and irrigation technologies like mobile drip irrigation (MDI) and subsurface drip irrigation (SDI). </w:t>
      </w:r>
    </w:p>
    <w:p w14:paraId="6D28FB9C" w14:textId="06E9A063" w:rsidR="004229C1" w:rsidRDefault="004229C1"/>
    <w:p w14:paraId="737F6F65" w14:textId="08CF7308" w:rsidR="00DD76A3" w:rsidRPr="00DD76A3" w:rsidRDefault="00DD76A3" w:rsidP="00DD76A3">
      <w:r w:rsidRPr="00DD76A3">
        <w:t xml:space="preserve">"Dr. Aguilar is very deserving of this national award. His </w:t>
      </w:r>
      <w:r>
        <w:t xml:space="preserve">commitment and </w:t>
      </w:r>
      <w:r w:rsidRPr="00DD76A3">
        <w:t xml:space="preserve">irrigation expertise </w:t>
      </w:r>
      <w:r>
        <w:t>are</w:t>
      </w:r>
      <w:r w:rsidRPr="00DD76A3">
        <w:t xml:space="preserve"> known throughout </w:t>
      </w:r>
      <w:r>
        <w:t>the state</w:t>
      </w:r>
      <w:r w:rsidRPr="00DD76A3">
        <w:t>, the region and the country</w:t>
      </w:r>
      <w:r>
        <w:t>, and we’re fortunate to have him here in Kansas,” said Daniel Devlin, Interim Head of the Western Kansas Research and Extension Centers and Director of the Kansas Center for Agricultural Resources and the Environment (KCARE).</w:t>
      </w:r>
    </w:p>
    <w:p w14:paraId="28BAAD95" w14:textId="1CA207B8" w:rsidR="008804FD" w:rsidRDefault="008804FD"/>
    <w:p w14:paraId="5DC2B4CD" w14:textId="77777777" w:rsidR="001935B6" w:rsidRDefault="008804FD" w:rsidP="001935B6">
      <w:r>
        <w:t xml:space="preserve">UCOWR is a consortium of more than 65 academic institutions invested in water resources research, education and outreach, seeking to expand the capacity of universities and their partners to address current water resource challenges through leadership, partnership and collaboration. </w:t>
      </w:r>
    </w:p>
    <w:p w14:paraId="1C47C502" w14:textId="77777777" w:rsidR="001935B6" w:rsidRDefault="001935B6" w:rsidP="001935B6"/>
    <w:p w14:paraId="0B6F88D9" w14:textId="7A7A2F58" w:rsidR="001935B6" w:rsidRDefault="001935B6" w:rsidP="001935B6">
      <w:pPr>
        <w:jc w:val="center"/>
      </w:pPr>
      <w:r>
        <w:t>-30-</w:t>
      </w:r>
    </w:p>
    <w:p w14:paraId="79B8F4EA" w14:textId="77777777" w:rsidR="001935B6" w:rsidRDefault="001935B6" w:rsidP="001935B6"/>
    <w:p w14:paraId="4505B17A" w14:textId="77777777" w:rsidR="001935B6" w:rsidRDefault="001935B6" w:rsidP="001935B6"/>
    <w:p w14:paraId="6B09DE34" w14:textId="47989E82" w:rsidR="001935B6" w:rsidRPr="00B7293C" w:rsidRDefault="001935B6" w:rsidP="001935B6">
      <w:pPr>
        <w:rPr>
          <w:rFonts w:ascii="Arial" w:hAnsi="Arial" w:cs="Arial"/>
          <w:sz w:val="18"/>
          <w:szCs w:val="18"/>
        </w:rPr>
      </w:pPr>
      <w:r w:rsidRPr="00B7293C">
        <w:rPr>
          <w:rFonts w:ascii="Arial" w:hAnsi="Arial" w:cs="Arial"/>
          <w:sz w:val="18"/>
          <w:szCs w:val="18"/>
        </w:rPr>
        <w:t>K</w:t>
      </w:r>
      <w:r w:rsidRPr="00B7293C">
        <w:rPr>
          <w:rFonts w:ascii="Arial" w:hAnsi="Arial" w:cs="Arial"/>
          <w:sz w:val="18"/>
          <w:szCs w:val="18"/>
        </w:rPr>
        <w:noBreakHyphen/>
        <w:t>State Research and Extension is a short name for the Kansas State University Agricultural Experiment Station and Cooperative Extension Service, a program designed to generate and distribute useful knowledge for the well</w:t>
      </w:r>
      <w:r w:rsidRPr="00B7293C">
        <w:rPr>
          <w:rFonts w:ascii="Arial" w:hAnsi="Arial" w:cs="Arial"/>
          <w:sz w:val="18"/>
          <w:szCs w:val="18"/>
        </w:rPr>
        <w:noBreakHyphen/>
        <w:t>being of Kansans. Supported by county, state, federal and private funds, the program has county extension offices, experiment fields, area extension offices and regional research centers statewide. Its headquarters is on the K</w:t>
      </w:r>
      <w:r w:rsidRPr="00B7293C">
        <w:rPr>
          <w:rFonts w:ascii="Arial" w:hAnsi="Arial" w:cs="Arial"/>
          <w:sz w:val="18"/>
          <w:szCs w:val="18"/>
        </w:rPr>
        <w:noBreakHyphen/>
        <w:t xml:space="preserve">State campus in Manhattan. For more information, visit </w:t>
      </w:r>
      <w:hyperlink r:id="rId4" w:history="1">
        <w:r w:rsidRPr="00B7293C">
          <w:rPr>
            <w:rStyle w:val="Hyperlink"/>
            <w:rFonts w:ascii="Arial" w:hAnsi="Arial" w:cs="Arial"/>
            <w:sz w:val="18"/>
            <w:szCs w:val="18"/>
          </w:rPr>
          <w:t>www.ksre.ksu.edu</w:t>
        </w:r>
      </w:hyperlink>
      <w:r w:rsidRPr="00B7293C">
        <w:rPr>
          <w:rFonts w:ascii="Arial" w:hAnsi="Arial" w:cs="Arial"/>
          <w:sz w:val="18"/>
          <w:szCs w:val="18"/>
        </w:rPr>
        <w:t xml:space="preserve"> </w:t>
      </w:r>
    </w:p>
    <w:p w14:paraId="749E6C12" w14:textId="77777777" w:rsidR="001935B6" w:rsidRPr="00B7293C" w:rsidRDefault="001935B6" w:rsidP="001935B6">
      <w:pPr>
        <w:rPr>
          <w:rFonts w:ascii="Arial" w:hAnsi="Arial" w:cs="Arial"/>
          <w:sz w:val="18"/>
          <w:szCs w:val="18"/>
        </w:rPr>
      </w:pPr>
    </w:p>
    <w:p w14:paraId="7CA4E00D" w14:textId="77777777" w:rsidR="001935B6" w:rsidRPr="00CD622E" w:rsidRDefault="001935B6" w:rsidP="001935B6">
      <w:pPr>
        <w:rPr>
          <w:rFonts w:ascii="Arial" w:hAnsi="Arial" w:cs="Arial"/>
          <w:sz w:val="18"/>
          <w:szCs w:val="18"/>
        </w:rPr>
      </w:pPr>
      <w:r w:rsidRPr="00CD622E">
        <w:rPr>
          <w:rFonts w:ascii="Arial" w:hAnsi="Arial" w:cs="Arial"/>
          <w:b/>
          <w:bCs/>
          <w:sz w:val="18"/>
          <w:szCs w:val="18"/>
        </w:rPr>
        <w:t>Story by:</w:t>
      </w:r>
    </w:p>
    <w:p w14:paraId="5C345A1E" w14:textId="77777777" w:rsidR="001935B6" w:rsidRPr="00CD622E" w:rsidRDefault="001935B6" w:rsidP="001935B6">
      <w:pPr>
        <w:rPr>
          <w:rFonts w:ascii="Arial" w:hAnsi="Arial" w:cs="Arial"/>
          <w:sz w:val="18"/>
          <w:szCs w:val="18"/>
        </w:rPr>
      </w:pPr>
      <w:r w:rsidRPr="00CD622E">
        <w:rPr>
          <w:rFonts w:ascii="Arial" w:hAnsi="Arial" w:cs="Arial"/>
          <w:sz w:val="18"/>
          <w:szCs w:val="18"/>
        </w:rPr>
        <w:t>Melissa Harvey</w:t>
      </w:r>
    </w:p>
    <w:p w14:paraId="5F72136D" w14:textId="77777777" w:rsidR="001935B6" w:rsidRPr="00CD622E" w:rsidRDefault="001935B6" w:rsidP="001935B6">
      <w:pPr>
        <w:rPr>
          <w:rFonts w:ascii="Arial" w:hAnsi="Arial" w:cs="Arial"/>
          <w:sz w:val="18"/>
          <w:szCs w:val="18"/>
        </w:rPr>
      </w:pPr>
      <w:r w:rsidRPr="00CD622E">
        <w:rPr>
          <w:rFonts w:ascii="Arial" w:hAnsi="Arial" w:cs="Arial"/>
          <w:sz w:val="18"/>
          <w:szCs w:val="18"/>
        </w:rPr>
        <w:t>785-477-4540</w:t>
      </w:r>
    </w:p>
    <w:p w14:paraId="36603755" w14:textId="77777777" w:rsidR="001935B6" w:rsidRPr="00CD622E" w:rsidRDefault="001935B6" w:rsidP="001935B6">
      <w:pPr>
        <w:rPr>
          <w:rFonts w:ascii="Arial" w:hAnsi="Arial" w:cs="Arial"/>
          <w:sz w:val="18"/>
          <w:szCs w:val="18"/>
        </w:rPr>
      </w:pPr>
      <w:hyperlink r:id="rId5" w:history="1">
        <w:r w:rsidRPr="00CD622E">
          <w:rPr>
            <w:rStyle w:val="Hyperlink"/>
            <w:rFonts w:ascii="Arial" w:hAnsi="Arial" w:cs="Arial"/>
            <w:sz w:val="18"/>
            <w:szCs w:val="18"/>
          </w:rPr>
          <w:t>mharvey@ksu.edu</w:t>
        </w:r>
      </w:hyperlink>
    </w:p>
    <w:p w14:paraId="0F0EE87A" w14:textId="24377F96" w:rsidR="008804FD" w:rsidRDefault="008804FD"/>
    <w:sectPr w:rsidR="00880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FD"/>
    <w:rsid w:val="00140784"/>
    <w:rsid w:val="001935B6"/>
    <w:rsid w:val="0031495E"/>
    <w:rsid w:val="003B05AA"/>
    <w:rsid w:val="004229C1"/>
    <w:rsid w:val="008804FD"/>
    <w:rsid w:val="00DD76A3"/>
    <w:rsid w:val="00E7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54A64C"/>
  <w15:chartTrackingRefBased/>
  <w15:docId w15:val="{7782A729-D5D8-CE42-A534-A46DB6AB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426557">
      <w:bodyDiv w:val="1"/>
      <w:marLeft w:val="0"/>
      <w:marRight w:val="0"/>
      <w:marTop w:val="0"/>
      <w:marBottom w:val="0"/>
      <w:divBdr>
        <w:top w:val="none" w:sz="0" w:space="0" w:color="auto"/>
        <w:left w:val="none" w:sz="0" w:space="0" w:color="auto"/>
        <w:bottom w:val="none" w:sz="0" w:space="0" w:color="auto"/>
        <w:right w:val="none" w:sz="0" w:space="0" w:color="auto"/>
      </w:divBdr>
    </w:div>
    <w:div w:id="162210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arvey@ksu.edu" TargetMode="External"/><Relationship Id="rId4" Type="http://schemas.openxmlformats.org/officeDocument/2006/relationships/hyperlink" Target="http://www.ksre.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Harvey</dc:creator>
  <cp:keywords/>
  <dc:description/>
  <cp:lastModifiedBy>Melissa Harvey</cp:lastModifiedBy>
  <cp:revision>5</cp:revision>
  <dcterms:created xsi:type="dcterms:W3CDTF">2021-02-09T20:20:00Z</dcterms:created>
  <dcterms:modified xsi:type="dcterms:W3CDTF">2021-02-11T20:36:00Z</dcterms:modified>
</cp:coreProperties>
</file>